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F4714" w14:textId="1BE6487B" w:rsidR="00D20A5C" w:rsidRPr="000A3904" w:rsidRDefault="00F8069F">
      <w:pPr>
        <w:widowControl w:val="0"/>
        <w:autoSpaceDE w:val="0"/>
        <w:autoSpaceDN w:val="0"/>
        <w:adjustRightInd w:val="0"/>
        <w:spacing w:line="259" w:lineRule="auto"/>
        <w:ind w:right="-1"/>
        <w:rPr>
          <w:rFonts w:cs="Calibri-Bold"/>
          <w:b/>
          <w:bCs/>
          <w:kern w:val="0"/>
          <w:sz w:val="28"/>
          <w:szCs w:val="28"/>
        </w:rPr>
      </w:pPr>
      <w:r w:rsidRPr="000A3904">
        <w:rPr>
          <w:rFonts w:cs="Calibri-Bold"/>
          <w:b/>
          <w:bCs/>
          <w:kern w:val="0"/>
          <w:sz w:val="28"/>
          <w:szCs w:val="28"/>
        </w:rPr>
        <w:t>KI</w:t>
      </w:r>
      <w:r w:rsidR="00D82F0B" w:rsidRPr="000A3904">
        <w:rPr>
          <w:rFonts w:cs="Calibri-Bold"/>
          <w:b/>
          <w:bCs/>
          <w:kern w:val="0"/>
          <w:sz w:val="28"/>
          <w:szCs w:val="28"/>
        </w:rPr>
        <w:t>-gestützte Lösungen</w:t>
      </w:r>
      <w:r w:rsidR="00F356DE" w:rsidRPr="000A3904">
        <w:rPr>
          <w:rFonts w:cs="Calibri-Bold"/>
          <w:b/>
          <w:bCs/>
          <w:kern w:val="0"/>
          <w:sz w:val="28"/>
          <w:szCs w:val="28"/>
        </w:rPr>
        <w:t xml:space="preserve"> in der Versicherungswirtschaft</w:t>
      </w:r>
    </w:p>
    <w:p w14:paraId="5BEB8BD2" w14:textId="133CE49F" w:rsidR="003735B4" w:rsidRPr="000A3904" w:rsidRDefault="003735B4">
      <w:pPr>
        <w:widowControl w:val="0"/>
        <w:autoSpaceDE w:val="0"/>
        <w:autoSpaceDN w:val="0"/>
        <w:adjustRightInd w:val="0"/>
        <w:spacing w:line="259" w:lineRule="auto"/>
        <w:ind w:right="-1"/>
        <w:rPr>
          <w:rFonts w:cs="Calibri-Bold"/>
          <w:i/>
          <w:iCs/>
          <w:kern w:val="0"/>
          <w:sz w:val="22"/>
          <w:szCs w:val="22"/>
        </w:rPr>
      </w:pPr>
      <w:r w:rsidRPr="000A3904">
        <w:rPr>
          <w:rFonts w:cs="Calibri-Bold"/>
          <w:i/>
          <w:iCs/>
          <w:kern w:val="0"/>
          <w:sz w:val="22"/>
          <w:szCs w:val="22"/>
        </w:rPr>
        <w:t>Die</w:t>
      </w:r>
      <w:r w:rsidR="00F356DE" w:rsidRPr="000A3904">
        <w:rPr>
          <w:rFonts w:cs="Calibri-Bold"/>
          <w:i/>
          <w:iCs/>
          <w:kern w:val="0"/>
          <w:sz w:val="22"/>
          <w:szCs w:val="22"/>
        </w:rPr>
        <w:t xml:space="preserve"> Convista KI-WebTage 2025</w:t>
      </w:r>
      <w:r w:rsidRPr="000A3904">
        <w:rPr>
          <w:rFonts w:cs="Calibri-Bold"/>
          <w:i/>
          <w:iCs/>
          <w:kern w:val="0"/>
          <w:sz w:val="22"/>
          <w:szCs w:val="22"/>
        </w:rPr>
        <w:t xml:space="preserve"> </w:t>
      </w:r>
      <w:r w:rsidR="00CF6F0A" w:rsidRPr="000A3904">
        <w:rPr>
          <w:rFonts w:cs="Calibri-Bold"/>
          <w:i/>
          <w:iCs/>
          <w:kern w:val="0"/>
          <w:sz w:val="22"/>
          <w:szCs w:val="22"/>
        </w:rPr>
        <w:t>bieten vo</w:t>
      </w:r>
      <w:r w:rsidR="0064517B" w:rsidRPr="000A3904">
        <w:rPr>
          <w:rFonts w:cs="Calibri-Bold"/>
          <w:i/>
          <w:iCs/>
          <w:kern w:val="0"/>
          <w:sz w:val="22"/>
          <w:szCs w:val="22"/>
        </w:rPr>
        <w:t>m</w:t>
      </w:r>
      <w:r w:rsidR="00CF6F0A" w:rsidRPr="000A3904">
        <w:rPr>
          <w:rFonts w:cs="Calibri-Bold"/>
          <w:i/>
          <w:iCs/>
          <w:kern w:val="0"/>
          <w:sz w:val="22"/>
          <w:szCs w:val="22"/>
        </w:rPr>
        <w:t xml:space="preserve"> 20. bis 22. Mai praxisnahes </w:t>
      </w:r>
      <w:r w:rsidRPr="000A3904">
        <w:rPr>
          <w:rFonts w:cs="Calibri-Bold"/>
          <w:i/>
          <w:iCs/>
          <w:kern w:val="0"/>
          <w:sz w:val="22"/>
          <w:szCs w:val="22"/>
        </w:rPr>
        <w:t>Experten-</w:t>
      </w:r>
      <w:r w:rsidR="0064517B" w:rsidRPr="000A3904">
        <w:rPr>
          <w:rFonts w:cs="Calibri-Bold"/>
          <w:i/>
          <w:iCs/>
          <w:kern w:val="0"/>
          <w:sz w:val="22"/>
          <w:szCs w:val="22"/>
        </w:rPr>
        <w:t>K</w:t>
      </w:r>
      <w:r w:rsidRPr="000A3904">
        <w:rPr>
          <w:rFonts w:cs="Calibri-Bold"/>
          <w:i/>
          <w:iCs/>
          <w:kern w:val="0"/>
          <w:sz w:val="22"/>
          <w:szCs w:val="22"/>
        </w:rPr>
        <w:t>now</w:t>
      </w:r>
      <w:r w:rsidR="0064517B" w:rsidRPr="000A3904">
        <w:rPr>
          <w:rFonts w:cs="Calibri-Bold"/>
          <w:i/>
          <w:iCs/>
          <w:kern w:val="0"/>
          <w:sz w:val="22"/>
          <w:szCs w:val="22"/>
        </w:rPr>
        <w:t xml:space="preserve">-how </w:t>
      </w:r>
      <w:r w:rsidR="00CF6F0A" w:rsidRPr="000A3904">
        <w:rPr>
          <w:rFonts w:cs="Calibri-Bold"/>
          <w:i/>
          <w:iCs/>
          <w:kern w:val="0"/>
          <w:sz w:val="22"/>
          <w:szCs w:val="22"/>
        </w:rPr>
        <w:t>und erfolgreiche Use-Cases</w:t>
      </w:r>
    </w:p>
    <w:p w14:paraId="65D683BC" w14:textId="77777777" w:rsidR="00D20A5C" w:rsidRPr="0064517B" w:rsidRDefault="00D20A5C" w:rsidP="00CF6F0A">
      <w:pPr>
        <w:widowControl w:val="0"/>
        <w:autoSpaceDE w:val="0"/>
        <w:autoSpaceDN w:val="0"/>
        <w:adjustRightInd w:val="0"/>
        <w:spacing w:line="259" w:lineRule="auto"/>
        <w:ind w:right="-1"/>
        <w:rPr>
          <w:rFonts w:cs="Calibri"/>
          <w:kern w:val="0"/>
          <w:sz w:val="22"/>
          <w:szCs w:val="22"/>
        </w:rPr>
      </w:pPr>
    </w:p>
    <w:p w14:paraId="0E82EC84" w14:textId="6E17757A" w:rsidR="003735B4" w:rsidRPr="0064517B" w:rsidRDefault="00D20A5C" w:rsidP="0064517B">
      <w:pPr>
        <w:widowControl w:val="0"/>
        <w:autoSpaceDE w:val="0"/>
        <w:autoSpaceDN w:val="0"/>
        <w:adjustRightInd w:val="0"/>
        <w:spacing w:after="0" w:line="276" w:lineRule="auto"/>
        <w:rPr>
          <w:rFonts w:cs="Calibri-BoldItalic"/>
          <w:b/>
          <w:bCs/>
          <w:kern w:val="0"/>
          <w:sz w:val="22"/>
          <w:szCs w:val="22"/>
        </w:rPr>
      </w:pPr>
      <w:r w:rsidRPr="0064517B">
        <w:rPr>
          <w:rFonts w:cs="Calibri-BoldItalic"/>
          <w:b/>
          <w:bCs/>
          <w:kern w:val="0"/>
          <w:sz w:val="22"/>
          <w:szCs w:val="22"/>
        </w:rPr>
        <w:t xml:space="preserve">Köln, </w:t>
      </w:r>
      <w:r w:rsidR="002F3E3B" w:rsidRPr="002F3E3B">
        <w:rPr>
          <w:rFonts w:cs="Calibri-BoldItalic"/>
          <w:b/>
          <w:bCs/>
          <w:kern w:val="0"/>
          <w:sz w:val="22"/>
          <w:szCs w:val="22"/>
        </w:rPr>
        <w:t>15</w:t>
      </w:r>
      <w:r w:rsidR="002A68BE" w:rsidRPr="002F3E3B">
        <w:rPr>
          <w:rFonts w:cs="Calibri-BoldItalic"/>
          <w:b/>
          <w:bCs/>
          <w:kern w:val="0"/>
          <w:sz w:val="22"/>
          <w:szCs w:val="22"/>
        </w:rPr>
        <w:t>.</w:t>
      </w:r>
      <w:r w:rsidR="002A68BE" w:rsidRPr="0064517B">
        <w:rPr>
          <w:rFonts w:cs="Calibri-BoldItalic"/>
          <w:b/>
          <w:bCs/>
          <w:kern w:val="0"/>
          <w:sz w:val="22"/>
          <w:szCs w:val="22"/>
        </w:rPr>
        <w:t xml:space="preserve"> Mai</w:t>
      </w:r>
      <w:r w:rsidR="00D4467A" w:rsidRPr="0064517B">
        <w:rPr>
          <w:rFonts w:cs="Calibri-BoldItalic"/>
          <w:b/>
          <w:bCs/>
          <w:kern w:val="0"/>
          <w:sz w:val="22"/>
          <w:szCs w:val="22"/>
        </w:rPr>
        <w:t xml:space="preserve"> 2025</w:t>
      </w:r>
      <w:r w:rsidR="002C1635">
        <w:rPr>
          <w:rFonts w:cs="Calibri-BoldItalic"/>
          <w:b/>
          <w:bCs/>
          <w:kern w:val="0"/>
          <w:sz w:val="22"/>
          <w:szCs w:val="22"/>
        </w:rPr>
        <w:t xml:space="preserve">. </w:t>
      </w:r>
      <w:r w:rsidRPr="0064517B">
        <w:rPr>
          <w:rFonts w:cs="Calibri-BoldItalic"/>
          <w:b/>
          <w:bCs/>
          <w:kern w:val="0"/>
          <w:sz w:val="22"/>
          <w:szCs w:val="22"/>
        </w:rPr>
        <w:t xml:space="preserve"> </w:t>
      </w:r>
      <w:r w:rsidR="00B211FA" w:rsidRPr="0064517B">
        <w:rPr>
          <w:rFonts w:cs="Calibri-BoldItalic"/>
          <w:b/>
          <w:bCs/>
          <w:kern w:val="0"/>
          <w:sz w:val="22"/>
          <w:szCs w:val="22"/>
        </w:rPr>
        <w:t xml:space="preserve">Auf </w:t>
      </w:r>
      <w:r w:rsidR="002C1635">
        <w:rPr>
          <w:rFonts w:cs="Calibri-BoldItalic"/>
          <w:b/>
          <w:bCs/>
          <w:kern w:val="0"/>
          <w:sz w:val="22"/>
          <w:szCs w:val="22"/>
        </w:rPr>
        <w:t>ihren</w:t>
      </w:r>
      <w:r w:rsidR="00D4467A" w:rsidRPr="0064517B">
        <w:rPr>
          <w:rFonts w:cs="Calibri-BoldItalic"/>
          <w:b/>
          <w:bCs/>
          <w:kern w:val="0"/>
          <w:sz w:val="22"/>
          <w:szCs w:val="22"/>
        </w:rPr>
        <w:t xml:space="preserve"> KI-WebTagen 2025</w:t>
      </w:r>
      <w:r w:rsidR="003735B4" w:rsidRPr="0064517B">
        <w:rPr>
          <w:rFonts w:cs="Calibri-BoldItalic"/>
          <w:b/>
          <w:bCs/>
          <w:kern w:val="0"/>
          <w:sz w:val="22"/>
          <w:szCs w:val="22"/>
        </w:rPr>
        <w:t xml:space="preserve"> </w:t>
      </w:r>
      <w:r w:rsidR="00CF6F0A" w:rsidRPr="0064517B">
        <w:rPr>
          <w:rFonts w:cs="Calibri-BoldItalic"/>
          <w:b/>
          <w:bCs/>
          <w:kern w:val="0"/>
          <w:sz w:val="22"/>
          <w:szCs w:val="22"/>
        </w:rPr>
        <w:t xml:space="preserve">beleuchtet </w:t>
      </w:r>
      <w:r w:rsidR="00B211FA" w:rsidRPr="0064517B">
        <w:rPr>
          <w:rFonts w:cs="Calibri-BoldItalic"/>
          <w:b/>
          <w:bCs/>
          <w:kern w:val="0"/>
          <w:sz w:val="22"/>
          <w:szCs w:val="22"/>
        </w:rPr>
        <w:t xml:space="preserve">Convista </w:t>
      </w:r>
      <w:r w:rsidR="00CF6F0A" w:rsidRPr="0064517B">
        <w:rPr>
          <w:rFonts w:cs="Calibri-BoldItalic"/>
          <w:b/>
          <w:bCs/>
          <w:kern w:val="0"/>
          <w:sz w:val="22"/>
          <w:szCs w:val="22"/>
        </w:rPr>
        <w:t>vo</w:t>
      </w:r>
      <w:r w:rsidR="00EC6696">
        <w:rPr>
          <w:rFonts w:cs="Calibri-BoldItalic"/>
          <w:b/>
          <w:bCs/>
          <w:kern w:val="0"/>
          <w:sz w:val="22"/>
          <w:szCs w:val="22"/>
        </w:rPr>
        <w:t>m</w:t>
      </w:r>
      <w:r w:rsidR="00CF6F0A" w:rsidRPr="0064517B">
        <w:rPr>
          <w:rFonts w:cs="Calibri-BoldItalic"/>
          <w:b/>
          <w:bCs/>
          <w:kern w:val="0"/>
          <w:sz w:val="22"/>
          <w:szCs w:val="22"/>
        </w:rPr>
        <w:t xml:space="preserve"> 20. bis 22. Mai die Einsatzmöglichkeiten und Herausforderungen von Künstlicher Intelligenz</w:t>
      </w:r>
      <w:r w:rsidR="002C1635">
        <w:rPr>
          <w:rFonts w:cs="Calibri-BoldItalic"/>
          <w:b/>
          <w:bCs/>
          <w:kern w:val="0"/>
          <w:sz w:val="22"/>
          <w:szCs w:val="22"/>
        </w:rPr>
        <w:t xml:space="preserve"> (KI)</w:t>
      </w:r>
      <w:r w:rsidR="00CF6F0A" w:rsidRPr="0064517B">
        <w:rPr>
          <w:rFonts w:cs="Calibri-BoldItalic"/>
          <w:b/>
          <w:bCs/>
          <w:kern w:val="0"/>
          <w:sz w:val="22"/>
          <w:szCs w:val="22"/>
        </w:rPr>
        <w:t xml:space="preserve"> in der Versicherungswirtschaft. In </w:t>
      </w:r>
      <w:r w:rsidR="00E30749" w:rsidRPr="0064517B">
        <w:rPr>
          <w:rFonts w:cs="Calibri-BoldItalic"/>
          <w:b/>
          <w:bCs/>
          <w:kern w:val="0"/>
          <w:sz w:val="22"/>
          <w:szCs w:val="22"/>
        </w:rPr>
        <w:t>praxisnahen Vorträge</w:t>
      </w:r>
      <w:r w:rsidR="00CF6F0A" w:rsidRPr="0064517B">
        <w:rPr>
          <w:rFonts w:cs="Calibri-BoldItalic"/>
          <w:b/>
          <w:bCs/>
          <w:kern w:val="0"/>
          <w:sz w:val="22"/>
          <w:szCs w:val="22"/>
        </w:rPr>
        <w:t>n</w:t>
      </w:r>
      <w:r w:rsidR="00041AE6" w:rsidRPr="0064517B">
        <w:rPr>
          <w:rFonts w:cs="Calibri-BoldItalic"/>
          <w:b/>
          <w:bCs/>
          <w:kern w:val="0"/>
          <w:sz w:val="22"/>
          <w:szCs w:val="22"/>
        </w:rPr>
        <w:t xml:space="preserve"> geben</w:t>
      </w:r>
      <w:r w:rsidR="002F3E3B">
        <w:rPr>
          <w:rFonts w:cs="Calibri-BoldItalic"/>
          <w:b/>
          <w:bCs/>
          <w:kern w:val="0"/>
          <w:sz w:val="22"/>
          <w:szCs w:val="22"/>
        </w:rPr>
        <w:t xml:space="preserve"> sowohl Versicherungsunternehmen als auch</w:t>
      </w:r>
      <w:r w:rsidR="00CF6F0A" w:rsidRPr="0064517B">
        <w:rPr>
          <w:rFonts w:cs="Calibri-BoldItalic"/>
          <w:b/>
          <w:bCs/>
          <w:kern w:val="0"/>
          <w:sz w:val="22"/>
          <w:szCs w:val="22"/>
        </w:rPr>
        <w:t xml:space="preserve"> </w:t>
      </w:r>
      <w:r w:rsidR="00EC6696">
        <w:rPr>
          <w:rFonts w:cs="Calibri-BoldItalic"/>
          <w:b/>
          <w:bCs/>
          <w:kern w:val="0"/>
          <w:sz w:val="22"/>
          <w:szCs w:val="22"/>
        </w:rPr>
        <w:t xml:space="preserve">Experten des IT-Beratungshauses </w:t>
      </w:r>
      <w:r w:rsidR="00E30749" w:rsidRPr="0064517B">
        <w:rPr>
          <w:rFonts w:cs="Calibri-BoldItalic"/>
          <w:b/>
          <w:bCs/>
          <w:kern w:val="0"/>
          <w:sz w:val="22"/>
          <w:szCs w:val="22"/>
        </w:rPr>
        <w:t>Einblick</w:t>
      </w:r>
      <w:r w:rsidR="00CF6F0A" w:rsidRPr="0064517B">
        <w:rPr>
          <w:rFonts w:cs="Calibri-BoldItalic"/>
          <w:b/>
          <w:bCs/>
          <w:kern w:val="0"/>
          <w:sz w:val="22"/>
          <w:szCs w:val="22"/>
        </w:rPr>
        <w:t>e</w:t>
      </w:r>
      <w:r w:rsidR="00E30749" w:rsidRPr="0064517B">
        <w:rPr>
          <w:rFonts w:cs="Calibri-BoldItalic"/>
          <w:b/>
          <w:bCs/>
          <w:kern w:val="0"/>
          <w:sz w:val="22"/>
          <w:szCs w:val="22"/>
        </w:rPr>
        <w:t xml:space="preserve"> in erfolgreiche KI-Use-Cases</w:t>
      </w:r>
      <w:r w:rsidR="00CF6F0A" w:rsidRPr="0064517B">
        <w:rPr>
          <w:rFonts w:cs="Calibri-BoldItalic"/>
          <w:b/>
          <w:bCs/>
          <w:kern w:val="0"/>
          <w:sz w:val="22"/>
          <w:szCs w:val="22"/>
        </w:rPr>
        <w:t xml:space="preserve"> und </w:t>
      </w:r>
      <w:r w:rsidR="000C5225" w:rsidRPr="0064517B">
        <w:rPr>
          <w:rFonts w:cs="Calibri-BoldItalic"/>
          <w:b/>
          <w:bCs/>
          <w:kern w:val="0"/>
          <w:sz w:val="22"/>
          <w:szCs w:val="22"/>
        </w:rPr>
        <w:t xml:space="preserve">laden ein, </w:t>
      </w:r>
      <w:r w:rsidR="00CF6F0A" w:rsidRPr="0064517B">
        <w:rPr>
          <w:rFonts w:cs="Calibri-BoldItalic"/>
          <w:b/>
          <w:bCs/>
          <w:kern w:val="0"/>
          <w:sz w:val="22"/>
          <w:szCs w:val="22"/>
        </w:rPr>
        <w:t xml:space="preserve">sich zum Beispiel über KI-gestützte </w:t>
      </w:r>
      <w:r w:rsidR="00E30749" w:rsidRPr="0064517B">
        <w:rPr>
          <w:rFonts w:cs="Calibri-BoldItalic"/>
          <w:b/>
          <w:bCs/>
          <w:kern w:val="0"/>
          <w:sz w:val="22"/>
          <w:szCs w:val="22"/>
        </w:rPr>
        <w:t>Lösungen</w:t>
      </w:r>
      <w:r w:rsidR="00CF6F0A" w:rsidRPr="0064517B">
        <w:rPr>
          <w:rFonts w:cs="Calibri-BoldItalic"/>
          <w:b/>
          <w:bCs/>
          <w:kern w:val="0"/>
          <w:sz w:val="22"/>
          <w:szCs w:val="22"/>
        </w:rPr>
        <w:t xml:space="preserve"> </w:t>
      </w:r>
      <w:r w:rsidR="00CF6F0A" w:rsidRPr="0064517B">
        <w:rPr>
          <w:rFonts w:cs="Calibri-Bold"/>
          <w:b/>
          <w:bCs/>
          <w:kern w:val="0"/>
          <w:sz w:val="22"/>
          <w:szCs w:val="22"/>
        </w:rPr>
        <w:t>zur Datenoptimierung, Schadensbearbeitung und Betrugsprävention auszutauschen.</w:t>
      </w:r>
    </w:p>
    <w:p w14:paraId="3CA69C88" w14:textId="77777777" w:rsidR="00086273" w:rsidRPr="0064517B" w:rsidRDefault="00086273" w:rsidP="00587EF4">
      <w:pPr>
        <w:widowControl w:val="0"/>
        <w:autoSpaceDE w:val="0"/>
        <w:autoSpaceDN w:val="0"/>
        <w:adjustRightInd w:val="0"/>
        <w:spacing w:after="0" w:line="276" w:lineRule="auto"/>
        <w:rPr>
          <w:rFonts w:cs="Calibri-BoldItalic"/>
          <w:b/>
          <w:bCs/>
          <w:kern w:val="0"/>
          <w:sz w:val="22"/>
          <w:szCs w:val="22"/>
        </w:rPr>
      </w:pPr>
    </w:p>
    <w:p w14:paraId="32653059" w14:textId="07F5B332" w:rsidR="00881DBE" w:rsidRPr="0064517B" w:rsidRDefault="00881DBE" w:rsidP="00587EF4">
      <w:pPr>
        <w:widowControl w:val="0"/>
        <w:autoSpaceDE w:val="0"/>
        <w:autoSpaceDN w:val="0"/>
        <w:adjustRightInd w:val="0"/>
        <w:spacing w:after="0" w:line="276" w:lineRule="auto"/>
        <w:rPr>
          <w:rFonts w:cs="Calibri-BoldItalic"/>
          <w:kern w:val="0"/>
          <w:sz w:val="22"/>
          <w:szCs w:val="22"/>
        </w:rPr>
      </w:pPr>
      <w:r w:rsidRPr="0064517B">
        <w:rPr>
          <w:rFonts w:cs="Calibri-BoldItalic"/>
          <w:kern w:val="0"/>
          <w:sz w:val="22"/>
          <w:szCs w:val="22"/>
        </w:rPr>
        <w:t xml:space="preserve">Die rasante Entwicklung der KI </w:t>
      </w:r>
      <w:r w:rsidR="002E7148" w:rsidRPr="0064517B">
        <w:rPr>
          <w:rFonts w:cs="Calibri-BoldItalic"/>
          <w:kern w:val="0"/>
          <w:sz w:val="22"/>
          <w:szCs w:val="22"/>
        </w:rPr>
        <w:t>ist a</w:t>
      </w:r>
      <w:r w:rsidRPr="0064517B">
        <w:rPr>
          <w:rFonts w:cs="Calibri-BoldItalic"/>
          <w:kern w:val="0"/>
          <w:sz w:val="22"/>
          <w:szCs w:val="22"/>
        </w:rPr>
        <w:t xml:space="preserve">uch </w:t>
      </w:r>
      <w:r w:rsidR="002E7148" w:rsidRPr="0064517B">
        <w:rPr>
          <w:rFonts w:cs="Calibri-BoldItalic"/>
          <w:kern w:val="0"/>
          <w:sz w:val="22"/>
          <w:szCs w:val="22"/>
        </w:rPr>
        <w:t>in der</w:t>
      </w:r>
      <w:r w:rsidRPr="0064517B">
        <w:rPr>
          <w:rFonts w:cs="Calibri-BoldItalic"/>
          <w:kern w:val="0"/>
          <w:sz w:val="22"/>
          <w:szCs w:val="22"/>
        </w:rPr>
        <w:t xml:space="preserve"> Versicherungswirtschaft </w:t>
      </w:r>
      <w:r w:rsidR="002E7148" w:rsidRPr="0064517B">
        <w:rPr>
          <w:rFonts w:cs="Calibri-BoldItalic"/>
          <w:kern w:val="0"/>
          <w:sz w:val="22"/>
          <w:szCs w:val="22"/>
        </w:rPr>
        <w:t>angekommen</w:t>
      </w:r>
      <w:r w:rsidRPr="0064517B">
        <w:rPr>
          <w:rFonts w:cs="Calibri-BoldItalic"/>
          <w:kern w:val="0"/>
          <w:sz w:val="22"/>
          <w:szCs w:val="22"/>
        </w:rPr>
        <w:t xml:space="preserve"> und wirft zentrale Fragen </w:t>
      </w:r>
      <w:r w:rsidR="006E7F25" w:rsidRPr="0064517B">
        <w:rPr>
          <w:rFonts w:cs="Calibri-BoldItalic"/>
          <w:kern w:val="0"/>
          <w:sz w:val="22"/>
          <w:szCs w:val="22"/>
        </w:rPr>
        <w:t>hinsichtlich der</w:t>
      </w:r>
      <w:r w:rsidRPr="0064517B">
        <w:rPr>
          <w:rFonts w:cs="Calibri-BoldItalic"/>
          <w:kern w:val="0"/>
          <w:sz w:val="22"/>
          <w:szCs w:val="22"/>
        </w:rPr>
        <w:t xml:space="preserve"> Wahrnehmung, </w:t>
      </w:r>
      <w:r w:rsidR="006E7F25" w:rsidRPr="0064517B">
        <w:rPr>
          <w:rFonts w:cs="Calibri-BoldItalic"/>
          <w:kern w:val="0"/>
          <w:sz w:val="22"/>
          <w:szCs w:val="22"/>
        </w:rPr>
        <w:t>de</w:t>
      </w:r>
      <w:r w:rsidR="002C1635">
        <w:rPr>
          <w:rFonts w:cs="Calibri-BoldItalic"/>
          <w:kern w:val="0"/>
          <w:sz w:val="22"/>
          <w:szCs w:val="22"/>
        </w:rPr>
        <w:t>s</w:t>
      </w:r>
      <w:r w:rsidRPr="0064517B">
        <w:rPr>
          <w:rFonts w:cs="Calibri-BoldItalic"/>
          <w:kern w:val="0"/>
          <w:sz w:val="22"/>
          <w:szCs w:val="22"/>
        </w:rPr>
        <w:t xml:space="preserve"> Vertrauen</w:t>
      </w:r>
      <w:r w:rsidR="002C1635">
        <w:rPr>
          <w:rFonts w:cs="Calibri-BoldItalic"/>
          <w:kern w:val="0"/>
          <w:sz w:val="22"/>
          <w:szCs w:val="22"/>
        </w:rPr>
        <w:t>s</w:t>
      </w:r>
      <w:r w:rsidRPr="0064517B">
        <w:rPr>
          <w:rFonts w:cs="Calibri-BoldItalic"/>
          <w:kern w:val="0"/>
          <w:sz w:val="22"/>
          <w:szCs w:val="22"/>
        </w:rPr>
        <w:t xml:space="preserve"> und d</w:t>
      </w:r>
      <w:r w:rsidR="006E7F25" w:rsidRPr="0064517B">
        <w:rPr>
          <w:rFonts w:cs="Calibri-BoldItalic"/>
          <w:kern w:val="0"/>
          <w:sz w:val="22"/>
          <w:szCs w:val="22"/>
        </w:rPr>
        <w:t>er</w:t>
      </w:r>
      <w:r w:rsidRPr="0064517B">
        <w:rPr>
          <w:rFonts w:cs="Calibri-BoldItalic"/>
          <w:kern w:val="0"/>
          <w:sz w:val="22"/>
          <w:szCs w:val="22"/>
        </w:rPr>
        <w:t xml:space="preserve"> Akzeptanz von KI </w:t>
      </w:r>
      <w:r w:rsidR="006E7F25" w:rsidRPr="0064517B">
        <w:rPr>
          <w:rFonts w:cs="Calibri-BoldItalic"/>
          <w:kern w:val="0"/>
          <w:sz w:val="22"/>
          <w:szCs w:val="22"/>
        </w:rPr>
        <w:t>auf</w:t>
      </w:r>
      <w:r w:rsidRPr="0064517B">
        <w:rPr>
          <w:rFonts w:cs="Calibri-BoldItalic"/>
          <w:kern w:val="0"/>
          <w:sz w:val="22"/>
          <w:szCs w:val="22"/>
        </w:rPr>
        <w:t xml:space="preserve">. Wie </w:t>
      </w:r>
      <w:r w:rsidR="00CF2457" w:rsidRPr="0064517B">
        <w:rPr>
          <w:rFonts w:cs="Calibri-BoldItalic"/>
          <w:kern w:val="0"/>
          <w:sz w:val="22"/>
          <w:szCs w:val="22"/>
        </w:rPr>
        <w:t xml:space="preserve">verändert </w:t>
      </w:r>
      <w:r w:rsidRPr="0064517B">
        <w:rPr>
          <w:rFonts w:cs="Calibri-BoldItalic"/>
          <w:kern w:val="0"/>
          <w:sz w:val="22"/>
          <w:szCs w:val="22"/>
        </w:rPr>
        <w:t xml:space="preserve">KI </w:t>
      </w:r>
      <w:r w:rsidR="002E7148" w:rsidRPr="0064517B">
        <w:rPr>
          <w:rFonts w:cs="Calibri-BoldItalic"/>
          <w:kern w:val="0"/>
          <w:sz w:val="22"/>
          <w:szCs w:val="22"/>
        </w:rPr>
        <w:t>die Arbeitsweise</w:t>
      </w:r>
      <w:r w:rsidRPr="0064517B">
        <w:rPr>
          <w:rFonts w:cs="Calibri-BoldItalic"/>
          <w:kern w:val="0"/>
          <w:sz w:val="22"/>
          <w:szCs w:val="22"/>
        </w:rPr>
        <w:t xml:space="preserve"> </w:t>
      </w:r>
      <w:r w:rsidR="006E7F25" w:rsidRPr="0064517B">
        <w:rPr>
          <w:rFonts w:cs="Calibri-BoldItalic"/>
          <w:kern w:val="0"/>
          <w:sz w:val="22"/>
          <w:szCs w:val="22"/>
        </w:rPr>
        <w:t>d</w:t>
      </w:r>
      <w:r w:rsidRPr="0064517B">
        <w:rPr>
          <w:rFonts w:cs="Calibri-BoldItalic"/>
          <w:kern w:val="0"/>
          <w:sz w:val="22"/>
          <w:szCs w:val="22"/>
        </w:rPr>
        <w:t xml:space="preserve">er Branche? Welches Potenzial bietet sie, </w:t>
      </w:r>
      <w:r w:rsidR="006E7F25" w:rsidRPr="0064517B">
        <w:rPr>
          <w:rFonts w:cs="Calibri-BoldItalic"/>
          <w:kern w:val="0"/>
          <w:sz w:val="22"/>
          <w:szCs w:val="22"/>
        </w:rPr>
        <w:t>durch passgenaue Produkte und individuelleren Service die</w:t>
      </w:r>
      <w:r w:rsidRPr="0064517B">
        <w:rPr>
          <w:rFonts w:cs="Calibri-BoldItalic"/>
          <w:kern w:val="0"/>
          <w:sz w:val="22"/>
          <w:szCs w:val="22"/>
        </w:rPr>
        <w:t xml:space="preserve"> Kundenbindung und -zufriedenheit langfristig zu steigern</w:t>
      </w:r>
      <w:r w:rsidR="002F3E3B">
        <w:rPr>
          <w:rFonts w:cs="Calibri-BoldItalic"/>
          <w:kern w:val="0"/>
          <w:sz w:val="22"/>
          <w:szCs w:val="22"/>
        </w:rPr>
        <w:t xml:space="preserve">? </w:t>
      </w:r>
      <w:r w:rsidR="007222D8" w:rsidRPr="0064517B">
        <w:rPr>
          <w:rFonts w:cs="Calibri-BoldItalic"/>
          <w:kern w:val="0"/>
          <w:sz w:val="22"/>
          <w:szCs w:val="22"/>
        </w:rPr>
        <w:t>Die Convista KI-</w:t>
      </w:r>
      <w:r w:rsidR="00E13AC0" w:rsidRPr="0064517B">
        <w:rPr>
          <w:rFonts w:cs="Calibri-BoldItalic"/>
          <w:kern w:val="0"/>
          <w:sz w:val="22"/>
          <w:szCs w:val="22"/>
        </w:rPr>
        <w:t>Web</w:t>
      </w:r>
      <w:r w:rsidR="007222D8" w:rsidRPr="0064517B">
        <w:rPr>
          <w:rFonts w:cs="Calibri-BoldItalic"/>
          <w:kern w:val="0"/>
          <w:sz w:val="22"/>
          <w:szCs w:val="22"/>
        </w:rPr>
        <w:t>Tage</w:t>
      </w:r>
      <w:r w:rsidR="002F1033" w:rsidRPr="0064517B">
        <w:rPr>
          <w:rFonts w:cs="Calibri-BoldItalic"/>
          <w:kern w:val="0"/>
          <w:sz w:val="22"/>
          <w:szCs w:val="22"/>
        </w:rPr>
        <w:t xml:space="preserve"> </w:t>
      </w:r>
      <w:r w:rsidR="007222D8" w:rsidRPr="0064517B">
        <w:rPr>
          <w:rFonts w:cs="Calibri-BoldItalic"/>
          <w:kern w:val="0"/>
          <w:sz w:val="22"/>
          <w:szCs w:val="22"/>
        </w:rPr>
        <w:t xml:space="preserve">greifen </w:t>
      </w:r>
      <w:r w:rsidR="002F1033" w:rsidRPr="0064517B">
        <w:rPr>
          <w:rFonts w:cs="Calibri-BoldItalic"/>
          <w:kern w:val="0"/>
          <w:sz w:val="22"/>
          <w:szCs w:val="22"/>
        </w:rPr>
        <w:t xml:space="preserve">zahlreiche relevante Themenaspekte auf, um den </w:t>
      </w:r>
      <w:r w:rsidR="007222D8" w:rsidRPr="0064517B">
        <w:rPr>
          <w:rFonts w:cs="Calibri-BoldItalic"/>
          <w:kern w:val="0"/>
          <w:sz w:val="22"/>
          <w:szCs w:val="22"/>
        </w:rPr>
        <w:t xml:space="preserve">Teilnehmern </w:t>
      </w:r>
      <w:r w:rsidR="002F1033" w:rsidRPr="0064517B">
        <w:rPr>
          <w:rFonts w:cs="Calibri-BoldItalic"/>
          <w:kern w:val="0"/>
          <w:sz w:val="22"/>
          <w:szCs w:val="22"/>
        </w:rPr>
        <w:t>wertvolle Einsichten und praxisnahe Ansätze für den Einsatz von KI im Versicherungsbereich zu bieten.</w:t>
      </w:r>
    </w:p>
    <w:p w14:paraId="449A2BBE" w14:textId="77777777" w:rsidR="00EC3AD9" w:rsidRPr="0064517B" w:rsidRDefault="00EC3AD9" w:rsidP="00587EF4">
      <w:pPr>
        <w:widowControl w:val="0"/>
        <w:autoSpaceDE w:val="0"/>
        <w:autoSpaceDN w:val="0"/>
        <w:adjustRightInd w:val="0"/>
        <w:spacing w:after="0" w:line="276" w:lineRule="auto"/>
        <w:rPr>
          <w:rFonts w:cs="Calibri-BoldItalic"/>
          <w:kern w:val="0"/>
          <w:sz w:val="22"/>
          <w:szCs w:val="22"/>
        </w:rPr>
      </w:pPr>
    </w:p>
    <w:p w14:paraId="54A68D3D" w14:textId="64A00A71" w:rsidR="00586E81" w:rsidRPr="0064517B" w:rsidRDefault="004478E3" w:rsidP="00586E81">
      <w:pPr>
        <w:widowControl w:val="0"/>
        <w:autoSpaceDE w:val="0"/>
        <w:autoSpaceDN w:val="0"/>
        <w:adjustRightInd w:val="0"/>
        <w:spacing w:after="0" w:line="276" w:lineRule="auto"/>
        <w:rPr>
          <w:rFonts w:cs="Calibri-BoldItalic"/>
          <w:kern w:val="0"/>
          <w:sz w:val="22"/>
          <w:szCs w:val="22"/>
        </w:rPr>
      </w:pPr>
      <w:r w:rsidRPr="0064517B">
        <w:rPr>
          <w:rFonts w:cs="Calibri-BoldItalic"/>
          <w:b/>
          <w:bCs/>
          <w:kern w:val="0"/>
          <w:sz w:val="22"/>
          <w:szCs w:val="22"/>
        </w:rPr>
        <w:t>Algorithmen und ihre Genauigkeit</w:t>
      </w:r>
      <w:r w:rsidRPr="0064517B">
        <w:rPr>
          <w:rFonts w:cs="Calibri-BoldItalic"/>
          <w:kern w:val="0"/>
          <w:sz w:val="22"/>
          <w:szCs w:val="22"/>
        </w:rPr>
        <w:br/>
        <w:t>Die</w:t>
      </w:r>
      <w:r w:rsidR="00881DBE" w:rsidRPr="0064517B">
        <w:rPr>
          <w:rFonts w:cs="Calibri-BoldItalic"/>
          <w:kern w:val="0"/>
          <w:sz w:val="22"/>
          <w:szCs w:val="22"/>
        </w:rPr>
        <w:t xml:space="preserve"> Zuverlässigkeit der </w:t>
      </w:r>
      <w:r w:rsidR="005826EF" w:rsidRPr="0064517B">
        <w:rPr>
          <w:rFonts w:cs="Calibri-BoldItalic"/>
          <w:kern w:val="0"/>
          <w:sz w:val="22"/>
          <w:szCs w:val="22"/>
        </w:rPr>
        <w:t>von KI gelieferten Ergebnisse</w:t>
      </w:r>
      <w:r w:rsidR="00333FE1" w:rsidRPr="0064517B">
        <w:rPr>
          <w:rFonts w:cs="Calibri-BoldItalic"/>
          <w:kern w:val="0"/>
          <w:sz w:val="22"/>
          <w:szCs w:val="22"/>
        </w:rPr>
        <w:t xml:space="preserve"> </w:t>
      </w:r>
      <w:r w:rsidR="00881DBE" w:rsidRPr="0064517B">
        <w:rPr>
          <w:rFonts w:cs="Calibri-BoldItalic"/>
          <w:kern w:val="0"/>
          <w:sz w:val="22"/>
          <w:szCs w:val="22"/>
        </w:rPr>
        <w:t xml:space="preserve">ist ein </w:t>
      </w:r>
      <w:r w:rsidR="00333FE1" w:rsidRPr="0064517B">
        <w:rPr>
          <w:rFonts w:cs="Calibri-BoldItalic"/>
          <w:kern w:val="0"/>
          <w:sz w:val="22"/>
          <w:szCs w:val="22"/>
        </w:rPr>
        <w:t xml:space="preserve">oft diskutiertes </w:t>
      </w:r>
      <w:r w:rsidR="00881DBE" w:rsidRPr="0064517B">
        <w:rPr>
          <w:rFonts w:cs="Calibri-BoldItalic"/>
          <w:kern w:val="0"/>
          <w:sz w:val="22"/>
          <w:szCs w:val="22"/>
        </w:rPr>
        <w:t>Thema</w:t>
      </w:r>
      <w:r w:rsidR="005826EF" w:rsidRPr="0064517B">
        <w:rPr>
          <w:rFonts w:cs="Calibri-BoldItalic"/>
          <w:kern w:val="0"/>
          <w:sz w:val="22"/>
          <w:szCs w:val="22"/>
        </w:rPr>
        <w:t xml:space="preserve"> und steht deshalb </w:t>
      </w:r>
      <w:r w:rsidR="00586E81" w:rsidRPr="0064517B">
        <w:rPr>
          <w:rFonts w:cs="Calibri-BoldItalic"/>
          <w:kern w:val="0"/>
          <w:sz w:val="22"/>
          <w:szCs w:val="22"/>
        </w:rPr>
        <w:t xml:space="preserve">oben </w:t>
      </w:r>
      <w:r w:rsidR="005826EF" w:rsidRPr="0064517B">
        <w:rPr>
          <w:rFonts w:cs="Calibri-BoldItalic"/>
          <w:kern w:val="0"/>
          <w:sz w:val="22"/>
          <w:szCs w:val="22"/>
        </w:rPr>
        <w:t>auf der Agenda der Convista KI-</w:t>
      </w:r>
      <w:r w:rsidR="00CF2457" w:rsidRPr="0064517B">
        <w:rPr>
          <w:rFonts w:cs="Calibri-BoldItalic"/>
          <w:kern w:val="0"/>
          <w:sz w:val="22"/>
          <w:szCs w:val="22"/>
        </w:rPr>
        <w:t>Web</w:t>
      </w:r>
      <w:r w:rsidR="005826EF" w:rsidRPr="0064517B">
        <w:rPr>
          <w:rFonts w:cs="Calibri-BoldItalic"/>
          <w:kern w:val="0"/>
          <w:sz w:val="22"/>
          <w:szCs w:val="22"/>
        </w:rPr>
        <w:t>Tage. Es geht um die Steuerung von KI mit dem Ziel, sicherzustellen, dass die gelieferten Informationen präzise und vertrauenswürdig sind, denn sie sind die Grundlage für</w:t>
      </w:r>
      <w:r w:rsidR="00651288" w:rsidRPr="0064517B">
        <w:rPr>
          <w:rFonts w:cs="Calibri-BoldItalic"/>
          <w:kern w:val="0"/>
          <w:sz w:val="22"/>
          <w:szCs w:val="22"/>
        </w:rPr>
        <w:t xml:space="preserve"> effektive</w:t>
      </w:r>
      <w:r w:rsidR="005826EF" w:rsidRPr="0064517B">
        <w:rPr>
          <w:rFonts w:cs="Calibri-BoldItalic"/>
          <w:kern w:val="0"/>
          <w:sz w:val="22"/>
          <w:szCs w:val="22"/>
        </w:rPr>
        <w:t xml:space="preserve"> Entscheidungsfindung</w:t>
      </w:r>
      <w:r w:rsidR="00651288" w:rsidRPr="0064517B">
        <w:rPr>
          <w:rFonts w:cs="Calibri-BoldItalic"/>
          <w:kern w:val="0"/>
          <w:sz w:val="22"/>
          <w:szCs w:val="22"/>
        </w:rPr>
        <w:t>en</w:t>
      </w:r>
      <w:r w:rsidR="005826EF" w:rsidRPr="0064517B">
        <w:rPr>
          <w:rFonts w:cs="Calibri-BoldItalic"/>
          <w:kern w:val="0"/>
          <w:sz w:val="22"/>
          <w:szCs w:val="22"/>
        </w:rPr>
        <w:t>.</w:t>
      </w:r>
      <w:r w:rsidR="00586E81" w:rsidRPr="0064517B">
        <w:rPr>
          <w:rFonts w:cs="Calibri-BoldItalic"/>
          <w:kern w:val="0"/>
          <w:sz w:val="22"/>
          <w:szCs w:val="22"/>
        </w:rPr>
        <w:t xml:space="preserve"> </w:t>
      </w:r>
      <w:r w:rsidR="00226757">
        <w:rPr>
          <w:rFonts w:cs="Calibri-BoldItalic"/>
          <w:kern w:val="0"/>
          <w:sz w:val="22"/>
          <w:szCs w:val="22"/>
        </w:rPr>
        <w:t>In der</w:t>
      </w:r>
      <w:r w:rsidR="00586E81" w:rsidRPr="0064517B">
        <w:rPr>
          <w:rFonts w:cs="Calibri-BoldItalic"/>
          <w:kern w:val="0"/>
          <w:sz w:val="22"/>
          <w:szCs w:val="22"/>
        </w:rPr>
        <w:t xml:space="preserve"> Bildforensik </w:t>
      </w:r>
      <w:r w:rsidR="00226757">
        <w:rPr>
          <w:rFonts w:cs="Calibri-BoldItalic"/>
          <w:kern w:val="0"/>
          <w:sz w:val="22"/>
          <w:szCs w:val="22"/>
        </w:rPr>
        <w:t xml:space="preserve">beispielsweise </w:t>
      </w:r>
      <w:r w:rsidR="00586E81" w:rsidRPr="0064517B">
        <w:rPr>
          <w:rFonts w:cs="Calibri-BoldItalic"/>
          <w:kern w:val="0"/>
          <w:sz w:val="22"/>
          <w:szCs w:val="22"/>
        </w:rPr>
        <w:t>spielt KI bereits eine entscheidende Rolle bei der Aufdeckung von Versicherungsbetrug. Hier identifizieren Bilderkennungsalgorithmen Anomalien in eingereichten Schadensbildern, die auf manipulierte oder gefälschte Informationen hinweisen. Die Zuverlässigkeit der von KI gelieferten Ergebnisse ist hier von zentraler Bedeutung, um Betrugsfälle zu erkennen und gleichzeitig legitime Ansprüche zu schützen, wodurch nicht nur finanzielle Verluste minimiert, sondern auch das Vertrauen der Kunden gestärkt wird.</w:t>
      </w:r>
    </w:p>
    <w:p w14:paraId="379DB73F" w14:textId="77777777" w:rsidR="00651288" w:rsidRPr="0064517B" w:rsidRDefault="00651288" w:rsidP="005826EF">
      <w:pPr>
        <w:widowControl w:val="0"/>
        <w:autoSpaceDE w:val="0"/>
        <w:autoSpaceDN w:val="0"/>
        <w:adjustRightInd w:val="0"/>
        <w:spacing w:after="0" w:line="276" w:lineRule="auto"/>
        <w:rPr>
          <w:rFonts w:cs="Calibri-BoldItalic"/>
          <w:kern w:val="0"/>
          <w:sz w:val="22"/>
          <w:szCs w:val="22"/>
        </w:rPr>
      </w:pPr>
    </w:p>
    <w:p w14:paraId="00CB5A3A" w14:textId="151F52B1" w:rsidR="00F5037E" w:rsidRPr="0064517B" w:rsidRDefault="006626B7" w:rsidP="005826EF">
      <w:pPr>
        <w:widowControl w:val="0"/>
        <w:autoSpaceDE w:val="0"/>
        <w:autoSpaceDN w:val="0"/>
        <w:adjustRightInd w:val="0"/>
        <w:spacing w:after="0" w:line="276" w:lineRule="auto"/>
        <w:rPr>
          <w:rFonts w:cs="Calibri-BoldItalic"/>
          <w:kern w:val="0"/>
          <w:sz w:val="22"/>
          <w:szCs w:val="22"/>
        </w:rPr>
      </w:pPr>
      <w:r w:rsidRPr="0064517B">
        <w:rPr>
          <w:rFonts w:cs="Calibri-BoldItalic"/>
          <w:b/>
          <w:bCs/>
          <w:kern w:val="0"/>
          <w:sz w:val="22"/>
          <w:szCs w:val="22"/>
        </w:rPr>
        <w:t>KI-Skalierung: Der Schlüssel zur Transformation und Wettbewerbsfähigkeit</w:t>
      </w:r>
      <w:r w:rsidRPr="0064517B">
        <w:rPr>
          <w:rFonts w:cs="Calibri-BoldItalic"/>
          <w:b/>
          <w:bCs/>
          <w:kern w:val="0"/>
          <w:sz w:val="22"/>
          <w:szCs w:val="22"/>
        </w:rPr>
        <w:br/>
      </w:r>
      <w:r w:rsidR="00651288" w:rsidRPr="0064517B">
        <w:rPr>
          <w:rFonts w:cs="Calibri-BoldItalic"/>
          <w:kern w:val="0"/>
          <w:sz w:val="22"/>
          <w:szCs w:val="22"/>
        </w:rPr>
        <w:t xml:space="preserve">Skalierung ist entscheidend, um Insel-KI-Lösungen produktiv nutzen zu können. Sie ist der Schlüssel für die Entwicklung smarter End-to-End-Lösungen, die Medienbrüche vermeiden und durch eine nahtlose Datenanbindung an jedem Punkt des Prozesses gewährleisten, dass Informationen kontinuierlich fließen und eine integrierte Nutzererfahrung entsteht. </w:t>
      </w:r>
      <w:r w:rsidR="002F3E3B">
        <w:rPr>
          <w:rFonts w:cs="Calibri-BoldItalic"/>
          <w:kern w:val="0"/>
          <w:sz w:val="22"/>
          <w:szCs w:val="22"/>
        </w:rPr>
        <w:t>Wie der Übergang von Insellösungen zu einer übergreifenden</w:t>
      </w:r>
      <w:r w:rsidR="00651288" w:rsidRPr="0064517B">
        <w:rPr>
          <w:rFonts w:cs="Calibri-BoldItalic"/>
          <w:kern w:val="0"/>
          <w:sz w:val="22"/>
          <w:szCs w:val="22"/>
        </w:rPr>
        <w:t>Kunden profitieren von einem herausragenden Leistungs- und Serviceerlebnis.</w:t>
      </w:r>
    </w:p>
    <w:p w14:paraId="35F3BDB0" w14:textId="77777777" w:rsidR="0012486B" w:rsidRPr="0064517B" w:rsidRDefault="0012486B" w:rsidP="005826EF">
      <w:pPr>
        <w:widowControl w:val="0"/>
        <w:autoSpaceDE w:val="0"/>
        <w:autoSpaceDN w:val="0"/>
        <w:adjustRightInd w:val="0"/>
        <w:spacing w:after="0" w:line="276" w:lineRule="auto"/>
        <w:rPr>
          <w:rFonts w:cs="Calibri-BoldItalic"/>
          <w:kern w:val="0"/>
          <w:sz w:val="22"/>
          <w:szCs w:val="22"/>
        </w:rPr>
      </w:pPr>
    </w:p>
    <w:p w14:paraId="1AB21606" w14:textId="31C473A3" w:rsidR="0012486B" w:rsidRPr="0064517B" w:rsidRDefault="003E16FF" w:rsidP="005826EF">
      <w:pPr>
        <w:widowControl w:val="0"/>
        <w:autoSpaceDE w:val="0"/>
        <w:autoSpaceDN w:val="0"/>
        <w:adjustRightInd w:val="0"/>
        <w:spacing w:after="0" w:line="276" w:lineRule="auto"/>
        <w:rPr>
          <w:rFonts w:cs="Calibri-BoldItalic"/>
          <w:kern w:val="0"/>
          <w:sz w:val="22"/>
          <w:szCs w:val="22"/>
        </w:rPr>
      </w:pPr>
      <w:r w:rsidRPr="0064517B">
        <w:rPr>
          <w:rFonts w:cs="Calibri-BoldItalic"/>
          <w:b/>
          <w:bCs/>
          <w:kern w:val="0"/>
          <w:sz w:val="22"/>
          <w:szCs w:val="22"/>
        </w:rPr>
        <w:t>Chancen und Lösungen einer automatisierten Bestandsumdeckung</w:t>
      </w:r>
      <w:r w:rsidRPr="0064517B">
        <w:rPr>
          <w:rFonts w:cs="Calibri-BoldItalic"/>
          <w:b/>
          <w:bCs/>
          <w:kern w:val="0"/>
          <w:sz w:val="22"/>
          <w:szCs w:val="22"/>
        </w:rPr>
        <w:br/>
      </w:r>
      <w:r w:rsidR="0012486B" w:rsidRPr="0064517B">
        <w:rPr>
          <w:rFonts w:cs="Calibri-BoldItalic"/>
          <w:kern w:val="0"/>
          <w:sz w:val="22"/>
          <w:szCs w:val="22"/>
        </w:rPr>
        <w:t xml:space="preserve">Im Bereich der automatisierten Umdeckung von Beständen eröffnet der Einsatz von KI neue Möglichkeiten, selbst wenn die zugrunde liegenden Daten unvollständig sind. </w:t>
      </w:r>
      <w:r w:rsidR="00F65893" w:rsidRPr="0064517B">
        <w:rPr>
          <w:rFonts w:cs="Calibri-BoldItalic"/>
          <w:kern w:val="0"/>
          <w:sz w:val="22"/>
          <w:szCs w:val="22"/>
        </w:rPr>
        <w:t xml:space="preserve">Eine unzureichende Datenlage stellt für Versicherer, Makler und Assekuradeure in gesättigten Märkten eine Hürde dar, obwohl gerade hier Wachstumspotenziale vorhanden sind. Die </w:t>
      </w:r>
      <w:r w:rsidR="00F65893" w:rsidRPr="0064517B">
        <w:rPr>
          <w:rFonts w:cs="Calibri-BoldItalic"/>
          <w:kern w:val="0"/>
          <w:sz w:val="22"/>
          <w:szCs w:val="22"/>
        </w:rPr>
        <w:lastRenderedPageBreak/>
        <w:t xml:space="preserve">Bestände der Makler liegen oftmals in unzureichenden Datenmodellen vor oder existieren lediglich als physische Dokumente. Um eine Umdeckung durchführen zu können, müssen diese Daten digitalisiert, harmonisiert und im passenden Format in das Bestandsführungssystem übertragen werden, ein meist manueller und zeitaufwändiger Prozess. Hier setzen KI-gestützte </w:t>
      </w:r>
      <w:r w:rsidR="00B71862" w:rsidRPr="0064517B">
        <w:rPr>
          <w:rFonts w:cs="Calibri-BoldItalic"/>
          <w:kern w:val="0"/>
          <w:sz w:val="22"/>
          <w:szCs w:val="22"/>
        </w:rPr>
        <w:t>SaaS-</w:t>
      </w:r>
      <w:r w:rsidR="00F65893" w:rsidRPr="0064517B">
        <w:rPr>
          <w:rFonts w:cs="Calibri-BoldItalic"/>
          <w:kern w:val="0"/>
          <w:sz w:val="22"/>
          <w:szCs w:val="22"/>
        </w:rPr>
        <w:t>Portfolio-Transfer-Lösungen an</w:t>
      </w:r>
      <w:r w:rsidR="00B71862" w:rsidRPr="0064517B">
        <w:rPr>
          <w:rFonts w:cs="Calibri-BoldItalic"/>
          <w:kern w:val="0"/>
          <w:sz w:val="22"/>
          <w:szCs w:val="22"/>
        </w:rPr>
        <w:t xml:space="preserve">. </w:t>
      </w:r>
      <w:r w:rsidR="00F65893" w:rsidRPr="0064517B">
        <w:rPr>
          <w:rFonts w:cs="Calibri-BoldItalic"/>
          <w:kern w:val="0"/>
          <w:sz w:val="22"/>
          <w:szCs w:val="22"/>
        </w:rPr>
        <w:t>Sie automatisieren die Erfassung und Analyse von Daten, sodass Vertragsinformationen zügig und effizient in die Bestandsführungssoftware integriert werden können.</w:t>
      </w:r>
      <w:r w:rsidR="00F42078" w:rsidRPr="0064517B">
        <w:rPr>
          <w:rFonts w:cs="Calibri-BoldItalic"/>
          <w:kern w:val="0"/>
          <w:sz w:val="22"/>
          <w:szCs w:val="22"/>
        </w:rPr>
        <w:t xml:space="preserve"> </w:t>
      </w:r>
      <w:r w:rsidR="0012486B" w:rsidRPr="0064517B">
        <w:rPr>
          <w:rFonts w:cs="Calibri-BoldItalic"/>
          <w:kern w:val="0"/>
          <w:sz w:val="22"/>
          <w:szCs w:val="22"/>
        </w:rPr>
        <w:t>Ein in die Convista KI-</w:t>
      </w:r>
      <w:r w:rsidR="00E13AC0" w:rsidRPr="0064517B">
        <w:rPr>
          <w:rFonts w:cs="Calibri-BoldItalic"/>
          <w:kern w:val="0"/>
          <w:sz w:val="22"/>
          <w:szCs w:val="22"/>
        </w:rPr>
        <w:t>Web</w:t>
      </w:r>
      <w:r w:rsidR="0012486B" w:rsidRPr="0064517B">
        <w:rPr>
          <w:rFonts w:cs="Calibri-BoldItalic"/>
          <w:kern w:val="0"/>
          <w:sz w:val="22"/>
          <w:szCs w:val="22"/>
        </w:rPr>
        <w:t xml:space="preserve">Tage integriertes Praxiswebinar </w:t>
      </w:r>
      <w:r w:rsidR="00D65F1A" w:rsidRPr="0064517B">
        <w:rPr>
          <w:rFonts w:cs="Calibri-BoldItalic"/>
          <w:kern w:val="0"/>
          <w:sz w:val="22"/>
          <w:szCs w:val="22"/>
        </w:rPr>
        <w:t xml:space="preserve">klärt über </w:t>
      </w:r>
      <w:r w:rsidR="0012486B" w:rsidRPr="0064517B">
        <w:rPr>
          <w:rFonts w:cs="Calibri-BoldItalic"/>
          <w:kern w:val="0"/>
          <w:sz w:val="22"/>
          <w:szCs w:val="22"/>
        </w:rPr>
        <w:t>die Vorteile einer KI-gestützten Bestandsumdeckung</w:t>
      </w:r>
      <w:r w:rsidR="00D65F1A" w:rsidRPr="0064517B">
        <w:rPr>
          <w:rFonts w:cs="Calibri-BoldItalic"/>
          <w:kern w:val="0"/>
          <w:sz w:val="22"/>
          <w:szCs w:val="22"/>
        </w:rPr>
        <w:t xml:space="preserve"> auf und erläutert anfängliche Bedenken sowie die entscheidenden Erfolgsfaktoren eines solchen Projekts.</w:t>
      </w:r>
    </w:p>
    <w:p w14:paraId="056D8F73" w14:textId="77777777" w:rsidR="00F5037E" w:rsidRPr="0064517B" w:rsidRDefault="00F5037E" w:rsidP="005826EF">
      <w:pPr>
        <w:widowControl w:val="0"/>
        <w:autoSpaceDE w:val="0"/>
        <w:autoSpaceDN w:val="0"/>
        <w:adjustRightInd w:val="0"/>
        <w:spacing w:after="0" w:line="276" w:lineRule="auto"/>
        <w:rPr>
          <w:rFonts w:cs="Calibri-BoldItalic"/>
          <w:kern w:val="0"/>
          <w:sz w:val="22"/>
          <w:szCs w:val="22"/>
        </w:rPr>
      </w:pPr>
    </w:p>
    <w:p w14:paraId="4B306A70" w14:textId="13349978" w:rsidR="00F42078" w:rsidRPr="0064517B" w:rsidRDefault="00F42078" w:rsidP="00195E9A">
      <w:pPr>
        <w:widowControl w:val="0"/>
        <w:autoSpaceDE w:val="0"/>
        <w:autoSpaceDN w:val="0"/>
        <w:adjustRightInd w:val="0"/>
        <w:spacing w:after="0" w:line="276" w:lineRule="auto"/>
        <w:rPr>
          <w:rFonts w:cs="Calibri-BoldItalic"/>
          <w:kern w:val="0"/>
          <w:sz w:val="22"/>
          <w:szCs w:val="22"/>
        </w:rPr>
      </w:pPr>
      <w:r w:rsidRPr="0064517B">
        <w:rPr>
          <w:rFonts w:cs="Calibri-BoldItalic"/>
          <w:kern w:val="0"/>
          <w:sz w:val="22"/>
          <w:szCs w:val="22"/>
        </w:rPr>
        <w:t>Der erfolgreiche Einsatz von K</w:t>
      </w:r>
      <w:r w:rsidR="002C1635">
        <w:rPr>
          <w:rFonts w:cs="Calibri-BoldItalic"/>
          <w:kern w:val="0"/>
          <w:sz w:val="22"/>
          <w:szCs w:val="22"/>
        </w:rPr>
        <w:t>I</w:t>
      </w:r>
      <w:r w:rsidRPr="0064517B">
        <w:rPr>
          <w:rFonts w:cs="Calibri-BoldItalic"/>
          <w:kern w:val="0"/>
          <w:sz w:val="22"/>
          <w:szCs w:val="22"/>
        </w:rPr>
        <w:t xml:space="preserve"> in der Versicherungswirtschaft ist nur durch eine harmonische Verbindung von menschlichem Fachwissen, klar definierten Regelwerken und fortschrittlichen KI-Lösungen möglich. Die Convista KI-</w:t>
      </w:r>
      <w:r w:rsidR="00E13AC0" w:rsidRPr="0064517B">
        <w:rPr>
          <w:rFonts w:cs="Calibri-BoldItalic"/>
          <w:kern w:val="0"/>
          <w:sz w:val="22"/>
          <w:szCs w:val="22"/>
        </w:rPr>
        <w:t>Web</w:t>
      </w:r>
      <w:r w:rsidRPr="0064517B">
        <w:rPr>
          <w:rFonts w:cs="Calibri-BoldItalic"/>
          <w:kern w:val="0"/>
          <w:sz w:val="22"/>
          <w:szCs w:val="22"/>
        </w:rPr>
        <w:t xml:space="preserve">Tage bieten eine wertvolle Plattform für den aktiven Austausch von Ideen und Erfahrungen. Gemeinsam mit </w:t>
      </w:r>
      <w:r w:rsidR="00CF2457" w:rsidRPr="0064517B">
        <w:rPr>
          <w:rFonts w:cs="Calibri-BoldItalic"/>
          <w:kern w:val="0"/>
          <w:sz w:val="22"/>
          <w:szCs w:val="22"/>
        </w:rPr>
        <w:t xml:space="preserve">den </w:t>
      </w:r>
      <w:r w:rsidRPr="0064517B">
        <w:rPr>
          <w:rFonts w:cs="Calibri-BoldItalic"/>
          <w:kern w:val="0"/>
          <w:sz w:val="22"/>
          <w:szCs w:val="22"/>
        </w:rPr>
        <w:t>Teilnehmern möchte</w:t>
      </w:r>
      <w:r w:rsidR="00CF2457" w:rsidRPr="0064517B">
        <w:rPr>
          <w:rFonts w:cs="Calibri-BoldItalic"/>
          <w:kern w:val="0"/>
          <w:sz w:val="22"/>
          <w:szCs w:val="22"/>
        </w:rPr>
        <w:t xml:space="preserve"> Convista</w:t>
      </w:r>
      <w:r w:rsidRPr="0064517B">
        <w:rPr>
          <w:rFonts w:cs="Calibri-BoldItalic"/>
          <w:kern w:val="0"/>
          <w:sz w:val="22"/>
          <w:szCs w:val="22"/>
        </w:rPr>
        <w:t xml:space="preserve"> relevante Themen beleuchten und innovative Ansätze entwickeln, um die Effizienz zu steigern und die Kundenzufriedenheit zu maximieren. </w:t>
      </w:r>
      <w:r w:rsidR="000C6C91" w:rsidRPr="0064517B">
        <w:rPr>
          <w:rFonts w:cs="Calibri-BoldItalic"/>
          <w:kern w:val="0"/>
          <w:sz w:val="22"/>
          <w:szCs w:val="22"/>
        </w:rPr>
        <w:br/>
      </w:r>
      <w:r w:rsidR="000C6C91" w:rsidRPr="0064517B">
        <w:rPr>
          <w:rFonts w:cs="Calibri-BoldItalic"/>
          <w:kern w:val="0"/>
          <w:sz w:val="22"/>
          <w:szCs w:val="22"/>
        </w:rPr>
        <w:br/>
        <w:t>Weitere Infos zu</w:t>
      </w:r>
      <w:r w:rsidR="00117F99">
        <w:rPr>
          <w:rFonts w:cs="Calibri-BoldItalic"/>
          <w:kern w:val="0"/>
          <w:sz w:val="22"/>
          <w:szCs w:val="22"/>
        </w:rPr>
        <w:t>r Veranstaltung und</w:t>
      </w:r>
      <w:r w:rsidR="000C6C91" w:rsidRPr="0064517B">
        <w:rPr>
          <w:rFonts w:cs="Calibri-BoldItalic"/>
          <w:kern w:val="0"/>
          <w:sz w:val="22"/>
          <w:szCs w:val="22"/>
        </w:rPr>
        <w:t xml:space="preserve"> den Vorträgen finden Sie in unserer Agenda unter: </w:t>
      </w:r>
      <w:hyperlink r:id="rId5" w:history="1">
        <w:r w:rsidR="000C6C91" w:rsidRPr="0064517B">
          <w:rPr>
            <w:rStyle w:val="Hyperlink"/>
            <w:rFonts w:cs="Calibri-BoldItalic"/>
            <w:kern w:val="0"/>
            <w:sz w:val="22"/>
            <w:szCs w:val="22"/>
          </w:rPr>
          <w:t>https://www.convista.com/events/convista-ki-webtage-2025/</w:t>
        </w:r>
      </w:hyperlink>
    </w:p>
    <w:p w14:paraId="30FA527D" w14:textId="77777777" w:rsidR="00D20A5C" w:rsidRPr="0064517B" w:rsidRDefault="00D20A5C" w:rsidP="00587EF4">
      <w:pPr>
        <w:widowControl w:val="0"/>
        <w:autoSpaceDE w:val="0"/>
        <w:autoSpaceDN w:val="0"/>
        <w:adjustRightInd w:val="0"/>
        <w:spacing w:after="0" w:line="276" w:lineRule="auto"/>
        <w:rPr>
          <w:rFonts w:cs="Calibri"/>
          <w:kern w:val="0"/>
          <w:sz w:val="22"/>
          <w:szCs w:val="22"/>
        </w:rPr>
      </w:pPr>
    </w:p>
    <w:p w14:paraId="16F06A33" w14:textId="23C419E9" w:rsidR="0038788D" w:rsidRPr="00EC6696" w:rsidRDefault="0038788D" w:rsidP="0038788D">
      <w:pPr>
        <w:pStyle w:val="StandardWeb"/>
        <w:spacing w:before="0" w:beforeAutospacing="0" w:after="0" w:afterAutospacing="0"/>
        <w:rPr>
          <w:rFonts w:asciiTheme="minorHAnsi" w:eastAsiaTheme="minorEastAsia" w:hAnsiTheme="minorHAnsi" w:cs="Calibri-BoldItalic"/>
          <w:b/>
          <w:bCs/>
          <w:sz w:val="8"/>
          <w:szCs w:val="8"/>
          <w14:ligatures w14:val="standardContextual"/>
        </w:rPr>
      </w:pPr>
      <w:r w:rsidRPr="00EC6696">
        <w:rPr>
          <w:rFonts w:asciiTheme="minorHAnsi" w:eastAsiaTheme="minorEastAsia" w:hAnsiTheme="minorHAnsi" w:cs="Calibri-BoldItalic"/>
          <w:b/>
          <w:bCs/>
          <w:sz w:val="22"/>
          <w:szCs w:val="22"/>
          <w14:ligatures w14:val="standardContextual"/>
        </w:rPr>
        <w:t>Über Convista</w:t>
      </w:r>
      <w:r w:rsidR="00523846" w:rsidRPr="0064517B">
        <w:rPr>
          <w:rFonts w:asciiTheme="minorHAnsi" w:eastAsiaTheme="minorEastAsia" w:hAnsiTheme="minorHAnsi" w:cs="Calibri-BoldItalic"/>
          <w:b/>
          <w:bCs/>
          <w:sz w:val="22"/>
          <w:szCs w:val="22"/>
          <w14:ligatures w14:val="standardContextual"/>
        </w:rPr>
        <w:br/>
      </w:r>
    </w:p>
    <w:p w14:paraId="2026F07C" w14:textId="77777777" w:rsidR="0038788D" w:rsidRPr="00EC6696" w:rsidRDefault="0038788D" w:rsidP="00EC6696">
      <w:pPr>
        <w:pStyle w:val="StandardWeb"/>
        <w:spacing w:before="0" w:beforeAutospacing="0" w:after="0" w:afterAutospacing="0" w:line="276" w:lineRule="auto"/>
        <w:rPr>
          <w:rFonts w:asciiTheme="minorHAnsi" w:eastAsiaTheme="minorEastAsia" w:hAnsiTheme="minorHAnsi" w:cs="Calibri-BoldItalic"/>
          <w:sz w:val="22"/>
          <w:szCs w:val="22"/>
          <w14:ligatures w14:val="standardContextual"/>
        </w:rPr>
      </w:pPr>
      <w:r w:rsidRPr="00EC6696">
        <w:rPr>
          <w:rFonts w:asciiTheme="minorHAnsi" w:eastAsiaTheme="minorEastAsia" w:hAnsiTheme="minorHAnsi" w:cs="Calibri-BoldItalic"/>
          <w:sz w:val="22"/>
          <w:szCs w:val="22"/>
          <w14:ligatures w14:val="standardContextual"/>
        </w:rPr>
        <w:t>Convista gehört zu den führenden Beratungshäusern für Transformation. Mit 25 Jahren Erfahrung unterstützt sie ihre Kunden bei der Konzeption und Umsetzung neuer Geschäftsprozesse und entwickelt maßgeschneiderte End-to-End-Lösungen für SAP- und IT-Projekte. In Zusammenarbeit mit Kunden aus den Bereichen Versicherung, Industrie, Gesundheitswesen und Energiewirtschaft meistert Convista komplexe Herausforderungen. Durch die Bündelung von Fachwissen und langjähriger Branchen- sowie Technologieerfahrung trägt Convista zur erfolgreichen Digitalisierung bei.</w:t>
      </w:r>
    </w:p>
    <w:p w14:paraId="298B8BDC" w14:textId="6885FC90" w:rsidR="0038788D" w:rsidRPr="00EC6696" w:rsidRDefault="0038788D" w:rsidP="00EC6696">
      <w:pPr>
        <w:pStyle w:val="StandardWeb"/>
        <w:spacing w:before="0" w:beforeAutospacing="0" w:after="0" w:afterAutospacing="0" w:line="276" w:lineRule="auto"/>
        <w:rPr>
          <w:rFonts w:asciiTheme="minorHAnsi" w:eastAsiaTheme="minorEastAsia" w:hAnsiTheme="minorHAnsi" w:cs="Calibri-BoldItalic"/>
          <w:sz w:val="22"/>
          <w:szCs w:val="22"/>
          <w14:ligatures w14:val="standardContextual"/>
        </w:rPr>
      </w:pPr>
      <w:r w:rsidRPr="00EC6696">
        <w:rPr>
          <w:rFonts w:asciiTheme="minorHAnsi" w:eastAsiaTheme="minorEastAsia" w:hAnsiTheme="minorHAnsi" w:cs="Calibri-BoldItalic"/>
          <w:sz w:val="22"/>
          <w:szCs w:val="22"/>
          <w14:ligatures w14:val="standardContextual"/>
        </w:rPr>
        <w:t xml:space="preserve">Convista hat seinen Unternehmenssitz in Köln und beschäftigt weltweit rund 1.200 Mitarbeitende. Weitere Information unter: </w:t>
      </w:r>
      <w:hyperlink r:id="rId6" w:history="1">
        <w:r w:rsidRPr="0064517B">
          <w:rPr>
            <w:rStyle w:val="Hyperlink"/>
            <w:rFonts w:asciiTheme="minorHAnsi" w:eastAsiaTheme="minorEastAsia" w:hAnsiTheme="minorHAnsi" w:cs="Calibri-BoldItalic"/>
            <w:sz w:val="22"/>
            <w:szCs w:val="22"/>
            <w14:ligatures w14:val="standardContextual"/>
          </w:rPr>
          <w:t>https://www.convista.com/de/</w:t>
        </w:r>
      </w:hyperlink>
    </w:p>
    <w:p w14:paraId="0AD7257F" w14:textId="77777777" w:rsidR="0038788D" w:rsidRPr="0064517B" w:rsidRDefault="0038788D" w:rsidP="00EC6696">
      <w:pPr>
        <w:widowControl w:val="0"/>
        <w:autoSpaceDE w:val="0"/>
        <w:autoSpaceDN w:val="0"/>
        <w:adjustRightInd w:val="0"/>
        <w:spacing w:after="0" w:line="276" w:lineRule="auto"/>
        <w:rPr>
          <w:rFonts w:cs="Calibri"/>
          <w:kern w:val="0"/>
          <w:sz w:val="22"/>
          <w:szCs w:val="22"/>
        </w:rPr>
      </w:pPr>
    </w:p>
    <w:p w14:paraId="5DD1CC9C" w14:textId="77777777" w:rsidR="008E067E" w:rsidRPr="00330CBF" w:rsidRDefault="008E067E" w:rsidP="008E067E">
      <w:pPr>
        <w:rPr>
          <w:b/>
        </w:rPr>
      </w:pPr>
      <w:r w:rsidRPr="00330CBF">
        <w:rPr>
          <w:b/>
        </w:rPr>
        <w:t>Pressekontakt:</w:t>
      </w:r>
    </w:p>
    <w:p w14:paraId="54A3644C" w14:textId="21772AE5" w:rsidR="008E067E" w:rsidRPr="00330CBF" w:rsidRDefault="008E067E" w:rsidP="008E067E">
      <w:r w:rsidRPr="00330CBF">
        <w:t>ConVista Consul</w:t>
      </w:r>
      <w:r>
        <w:t>t</w:t>
      </w:r>
      <w:r w:rsidRPr="00330CBF">
        <w:t>ing AG</w:t>
      </w:r>
      <w:r w:rsidRPr="00330CBF">
        <w:br/>
        <w:t xml:space="preserve">Sandra Kegelmann </w:t>
      </w:r>
      <w:r>
        <w:br/>
        <w:t>Leiterin Unternehmenskommunikation</w:t>
      </w:r>
      <w:r>
        <w:t xml:space="preserve"> Business Unit Insurance &amp; Banking</w:t>
      </w:r>
    </w:p>
    <w:p w14:paraId="1B4B9978" w14:textId="77777777" w:rsidR="008E067E" w:rsidRPr="00330CBF" w:rsidRDefault="008E067E" w:rsidP="008E067E">
      <w:r w:rsidRPr="00330CBF">
        <w:t>Tel.: +49 151 580 605-19</w:t>
      </w:r>
      <w:r w:rsidRPr="00330CBF">
        <w:br/>
        <w:t>sandra.kegelmann@convista.com</w:t>
      </w:r>
    </w:p>
    <w:p w14:paraId="031A9AEB" w14:textId="77777777" w:rsidR="002F3E3B" w:rsidRDefault="002F3E3B" w:rsidP="000A3904">
      <w:pPr>
        <w:widowControl w:val="0"/>
        <w:autoSpaceDE w:val="0"/>
        <w:autoSpaceDN w:val="0"/>
        <w:adjustRightInd w:val="0"/>
        <w:spacing w:line="259" w:lineRule="auto"/>
        <w:ind w:right="-1"/>
        <w:rPr>
          <w:rFonts w:cs="Calibri"/>
          <w:kern w:val="0"/>
          <w:sz w:val="22"/>
          <w:szCs w:val="22"/>
        </w:rPr>
      </w:pPr>
    </w:p>
    <w:p w14:paraId="0F260232" w14:textId="77777777" w:rsidR="002F3E3B" w:rsidRDefault="002F3E3B" w:rsidP="000A3904">
      <w:pPr>
        <w:widowControl w:val="0"/>
        <w:autoSpaceDE w:val="0"/>
        <w:autoSpaceDN w:val="0"/>
        <w:adjustRightInd w:val="0"/>
        <w:spacing w:line="259" w:lineRule="auto"/>
        <w:ind w:right="-1"/>
        <w:rPr>
          <w:rFonts w:cs="Calibri"/>
          <w:kern w:val="0"/>
          <w:sz w:val="22"/>
          <w:szCs w:val="22"/>
        </w:rPr>
      </w:pPr>
    </w:p>
    <w:sectPr w:rsidR="002F3E3B">
      <w:pgSz w:w="11905" w:h="16837"/>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BoldItalic">
    <w:altName w:val="Calibri"/>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773736"/>
    <w:multiLevelType w:val="hybridMultilevel"/>
    <w:tmpl w:val="E8C67F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39A5BD8"/>
    <w:multiLevelType w:val="hybridMultilevel"/>
    <w:tmpl w:val="3208D438"/>
    <w:lvl w:ilvl="0" w:tplc="461278C8">
      <w:numFmt w:val="bullet"/>
      <w:lvlText w:val="-"/>
      <w:lvlJc w:val="left"/>
      <w:pPr>
        <w:ind w:left="720" w:hanging="360"/>
      </w:pPr>
      <w:rPr>
        <w:rFonts w:ascii="Aptos" w:eastAsiaTheme="minorEastAsia" w:hAnsi="Aptos" w:cs="Calibri-Bol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1721317">
    <w:abstractNumId w:val="0"/>
  </w:num>
  <w:num w:numId="2" w16cid:durableId="1921601291">
    <w:abstractNumId w:val="0"/>
  </w:num>
  <w:num w:numId="3" w16cid:durableId="175972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C2D"/>
    <w:rsid w:val="00023142"/>
    <w:rsid w:val="00041AE6"/>
    <w:rsid w:val="00086273"/>
    <w:rsid w:val="000A3904"/>
    <w:rsid w:val="000C5225"/>
    <w:rsid w:val="000C6C91"/>
    <w:rsid w:val="00117F99"/>
    <w:rsid w:val="0012486B"/>
    <w:rsid w:val="00144E5D"/>
    <w:rsid w:val="0015700E"/>
    <w:rsid w:val="00195E9A"/>
    <w:rsid w:val="001F5CB2"/>
    <w:rsid w:val="0021764C"/>
    <w:rsid w:val="00226757"/>
    <w:rsid w:val="00227C2D"/>
    <w:rsid w:val="002323AE"/>
    <w:rsid w:val="0026326E"/>
    <w:rsid w:val="002A68BE"/>
    <w:rsid w:val="002C1635"/>
    <w:rsid w:val="002D0E86"/>
    <w:rsid w:val="002E25CA"/>
    <w:rsid w:val="002E3B2D"/>
    <w:rsid w:val="002E7148"/>
    <w:rsid w:val="002F1033"/>
    <w:rsid w:val="002F3D7A"/>
    <w:rsid w:val="002F3E3B"/>
    <w:rsid w:val="00305497"/>
    <w:rsid w:val="00324A68"/>
    <w:rsid w:val="00325C54"/>
    <w:rsid w:val="00333FE1"/>
    <w:rsid w:val="003735B4"/>
    <w:rsid w:val="0038788D"/>
    <w:rsid w:val="003E16FF"/>
    <w:rsid w:val="0040004F"/>
    <w:rsid w:val="00415152"/>
    <w:rsid w:val="004478E3"/>
    <w:rsid w:val="004D2CE9"/>
    <w:rsid w:val="00523846"/>
    <w:rsid w:val="005826EF"/>
    <w:rsid w:val="00586E81"/>
    <w:rsid w:val="00587EF4"/>
    <w:rsid w:val="005D1693"/>
    <w:rsid w:val="005D7C80"/>
    <w:rsid w:val="0064517B"/>
    <w:rsid w:val="00651288"/>
    <w:rsid w:val="006626B7"/>
    <w:rsid w:val="006A670C"/>
    <w:rsid w:val="006E7F25"/>
    <w:rsid w:val="00716D71"/>
    <w:rsid w:val="007222D8"/>
    <w:rsid w:val="00767AF7"/>
    <w:rsid w:val="007C5AB1"/>
    <w:rsid w:val="007C7113"/>
    <w:rsid w:val="007E4AC5"/>
    <w:rsid w:val="00881DBE"/>
    <w:rsid w:val="008A14B8"/>
    <w:rsid w:val="008E067E"/>
    <w:rsid w:val="008E1F74"/>
    <w:rsid w:val="00927B75"/>
    <w:rsid w:val="009516F1"/>
    <w:rsid w:val="00983A75"/>
    <w:rsid w:val="009842FA"/>
    <w:rsid w:val="009C45B8"/>
    <w:rsid w:val="009F4E38"/>
    <w:rsid w:val="00AC605D"/>
    <w:rsid w:val="00B211FA"/>
    <w:rsid w:val="00B71862"/>
    <w:rsid w:val="00BE61A9"/>
    <w:rsid w:val="00C05337"/>
    <w:rsid w:val="00CF2457"/>
    <w:rsid w:val="00CF6F0A"/>
    <w:rsid w:val="00D20A5C"/>
    <w:rsid w:val="00D4467A"/>
    <w:rsid w:val="00D44DB9"/>
    <w:rsid w:val="00D65944"/>
    <w:rsid w:val="00D65F1A"/>
    <w:rsid w:val="00D73894"/>
    <w:rsid w:val="00D82232"/>
    <w:rsid w:val="00D82F0B"/>
    <w:rsid w:val="00D85C8C"/>
    <w:rsid w:val="00DD6328"/>
    <w:rsid w:val="00E117ED"/>
    <w:rsid w:val="00E13AC0"/>
    <w:rsid w:val="00E30749"/>
    <w:rsid w:val="00E55868"/>
    <w:rsid w:val="00E77642"/>
    <w:rsid w:val="00EC3AD9"/>
    <w:rsid w:val="00EC6696"/>
    <w:rsid w:val="00ED24B0"/>
    <w:rsid w:val="00EE6FAD"/>
    <w:rsid w:val="00F356DE"/>
    <w:rsid w:val="00F42078"/>
    <w:rsid w:val="00F5037E"/>
    <w:rsid w:val="00F65893"/>
    <w:rsid w:val="00F8069F"/>
    <w:rsid w:val="00FA006C"/>
    <w:rsid w:val="00FE5023"/>
    <w:rsid w:val="00FF0E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3A4725"/>
  <w14:defaultImageDpi w14:val="0"/>
  <w15:docId w15:val="{C514F42C-579F-4652-A22C-62CCE4C6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73894"/>
    <w:rPr>
      <w:color w:val="467886" w:themeColor="hyperlink"/>
      <w:u w:val="single"/>
    </w:rPr>
  </w:style>
  <w:style w:type="character" w:styleId="NichtaufgelsteErwhnung">
    <w:name w:val="Unresolved Mention"/>
    <w:basedOn w:val="Absatz-Standardschriftart"/>
    <w:uiPriority w:val="99"/>
    <w:semiHidden/>
    <w:unhideWhenUsed/>
    <w:rsid w:val="00D73894"/>
    <w:rPr>
      <w:color w:val="605E5C"/>
      <w:shd w:val="clear" w:color="auto" w:fill="E1DFDD"/>
    </w:rPr>
  </w:style>
  <w:style w:type="paragraph" w:styleId="Listenabsatz">
    <w:name w:val="List Paragraph"/>
    <w:basedOn w:val="Standard"/>
    <w:uiPriority w:val="34"/>
    <w:qFormat/>
    <w:rsid w:val="002E25CA"/>
    <w:pPr>
      <w:ind w:left="720"/>
      <w:contextualSpacing/>
    </w:pPr>
  </w:style>
  <w:style w:type="character" w:styleId="BesuchterLink">
    <w:name w:val="FollowedHyperlink"/>
    <w:basedOn w:val="Absatz-Standardschriftart"/>
    <w:uiPriority w:val="99"/>
    <w:semiHidden/>
    <w:unhideWhenUsed/>
    <w:rsid w:val="00CF6F0A"/>
    <w:rPr>
      <w:color w:val="96607D" w:themeColor="followedHyperlink"/>
      <w:u w:val="single"/>
    </w:rPr>
  </w:style>
  <w:style w:type="character" w:styleId="Kommentarzeichen">
    <w:name w:val="annotation reference"/>
    <w:basedOn w:val="Absatz-Standardschriftart"/>
    <w:uiPriority w:val="99"/>
    <w:semiHidden/>
    <w:unhideWhenUsed/>
    <w:rsid w:val="00CF6F0A"/>
    <w:rPr>
      <w:sz w:val="16"/>
      <w:szCs w:val="16"/>
    </w:rPr>
  </w:style>
  <w:style w:type="paragraph" w:styleId="Kommentartext">
    <w:name w:val="annotation text"/>
    <w:basedOn w:val="Standard"/>
    <w:link w:val="KommentartextZchn"/>
    <w:uiPriority w:val="99"/>
    <w:unhideWhenUsed/>
    <w:rsid w:val="00CF6F0A"/>
    <w:pPr>
      <w:spacing w:line="240" w:lineRule="auto"/>
    </w:pPr>
    <w:rPr>
      <w:sz w:val="20"/>
      <w:szCs w:val="20"/>
    </w:rPr>
  </w:style>
  <w:style w:type="character" w:customStyle="1" w:styleId="KommentartextZchn">
    <w:name w:val="Kommentartext Zchn"/>
    <w:basedOn w:val="Absatz-Standardschriftart"/>
    <w:link w:val="Kommentartext"/>
    <w:uiPriority w:val="99"/>
    <w:rsid w:val="00CF6F0A"/>
    <w:rPr>
      <w:sz w:val="20"/>
      <w:szCs w:val="20"/>
    </w:rPr>
  </w:style>
  <w:style w:type="paragraph" w:styleId="Kommentarthema">
    <w:name w:val="annotation subject"/>
    <w:basedOn w:val="Kommentartext"/>
    <w:next w:val="Kommentartext"/>
    <w:link w:val="KommentarthemaZchn"/>
    <w:uiPriority w:val="99"/>
    <w:semiHidden/>
    <w:unhideWhenUsed/>
    <w:rsid w:val="00CF6F0A"/>
    <w:rPr>
      <w:b/>
      <w:bCs/>
    </w:rPr>
  </w:style>
  <w:style w:type="character" w:customStyle="1" w:styleId="KommentarthemaZchn">
    <w:name w:val="Kommentarthema Zchn"/>
    <w:basedOn w:val="KommentartextZchn"/>
    <w:link w:val="Kommentarthema"/>
    <w:uiPriority w:val="99"/>
    <w:semiHidden/>
    <w:rsid w:val="00CF6F0A"/>
    <w:rPr>
      <w:b/>
      <w:bCs/>
      <w:sz w:val="20"/>
      <w:szCs w:val="20"/>
    </w:rPr>
  </w:style>
  <w:style w:type="paragraph" w:styleId="berarbeitung">
    <w:name w:val="Revision"/>
    <w:hidden/>
    <w:uiPriority w:val="99"/>
    <w:semiHidden/>
    <w:rsid w:val="00CF6F0A"/>
    <w:pPr>
      <w:spacing w:after="0" w:line="240" w:lineRule="auto"/>
    </w:pPr>
  </w:style>
  <w:style w:type="paragraph" w:styleId="StandardWeb">
    <w:name w:val="Normal (Web)"/>
    <w:basedOn w:val="Standard"/>
    <w:uiPriority w:val="99"/>
    <w:semiHidden/>
    <w:unhideWhenUsed/>
    <w:rsid w:val="0038788D"/>
    <w:pPr>
      <w:spacing w:before="100" w:beforeAutospacing="1" w:after="100" w:afterAutospacing="1" w:line="240" w:lineRule="auto"/>
    </w:pPr>
    <w:rPr>
      <w:rFonts w:ascii="Times New Roman" w:eastAsiaTheme="minorHAnsi"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62856">
      <w:bodyDiv w:val="1"/>
      <w:marLeft w:val="0"/>
      <w:marRight w:val="0"/>
      <w:marTop w:val="0"/>
      <w:marBottom w:val="0"/>
      <w:divBdr>
        <w:top w:val="none" w:sz="0" w:space="0" w:color="auto"/>
        <w:left w:val="none" w:sz="0" w:space="0" w:color="auto"/>
        <w:bottom w:val="none" w:sz="0" w:space="0" w:color="auto"/>
        <w:right w:val="none" w:sz="0" w:space="0" w:color="auto"/>
      </w:divBdr>
    </w:div>
    <w:div w:id="208305860">
      <w:bodyDiv w:val="1"/>
      <w:marLeft w:val="0"/>
      <w:marRight w:val="0"/>
      <w:marTop w:val="0"/>
      <w:marBottom w:val="0"/>
      <w:divBdr>
        <w:top w:val="none" w:sz="0" w:space="0" w:color="auto"/>
        <w:left w:val="none" w:sz="0" w:space="0" w:color="auto"/>
        <w:bottom w:val="none" w:sz="0" w:space="0" w:color="auto"/>
        <w:right w:val="none" w:sz="0" w:space="0" w:color="auto"/>
      </w:divBdr>
    </w:div>
    <w:div w:id="1224483964">
      <w:bodyDiv w:val="1"/>
      <w:marLeft w:val="0"/>
      <w:marRight w:val="0"/>
      <w:marTop w:val="0"/>
      <w:marBottom w:val="0"/>
      <w:divBdr>
        <w:top w:val="none" w:sz="0" w:space="0" w:color="auto"/>
        <w:left w:val="none" w:sz="0" w:space="0" w:color="auto"/>
        <w:bottom w:val="none" w:sz="0" w:space="0" w:color="auto"/>
        <w:right w:val="none" w:sz="0" w:space="0" w:color="auto"/>
      </w:divBdr>
    </w:div>
    <w:div w:id="133060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vista.com/de/" TargetMode="External"/><Relationship Id="rId5" Type="http://schemas.openxmlformats.org/officeDocument/2006/relationships/hyperlink" Target="https://www.convista.com/events/convista-ki-webtage-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4900</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ConVista</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Kegelmann</dc:creator>
  <cp:keywords/>
  <dc:description/>
  <cp:lastModifiedBy>Sandra Kegelmann</cp:lastModifiedBy>
  <cp:revision>2</cp:revision>
  <dcterms:created xsi:type="dcterms:W3CDTF">2025-05-13T15:59:00Z</dcterms:created>
  <dcterms:modified xsi:type="dcterms:W3CDTF">2025-05-13T15:59:00Z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a6666b-e22a-4838-b88c-af10c142652c_Enabled">
    <vt:lpwstr>true</vt:lpwstr>
  </property>
  <property fmtid="{D5CDD505-2E9C-101B-9397-08002B2CF9AE}" pid="3" name="MSIP_Label_e2a6666b-e22a-4838-b88c-af10c142652c_SetDate">
    <vt:lpwstr>2024-10-24T09:30:03Z</vt:lpwstr>
  </property>
  <property fmtid="{D5CDD505-2E9C-101B-9397-08002B2CF9AE}" pid="4" name="MSIP_Label_e2a6666b-e22a-4838-b88c-af10c142652c_Method">
    <vt:lpwstr>Standard</vt:lpwstr>
  </property>
  <property fmtid="{D5CDD505-2E9C-101B-9397-08002B2CF9AE}" pid="5" name="MSIP_Label_e2a6666b-e22a-4838-b88c-af10c142652c_Name">
    <vt:lpwstr>Internal Information</vt:lpwstr>
  </property>
  <property fmtid="{D5CDD505-2E9C-101B-9397-08002B2CF9AE}" pid="6" name="MSIP_Label_e2a6666b-e22a-4838-b88c-af10c142652c_SiteId">
    <vt:lpwstr>2f0d6a2e-1469-46ab-9168-e431dd523287</vt:lpwstr>
  </property>
  <property fmtid="{D5CDD505-2E9C-101B-9397-08002B2CF9AE}" pid="7" name="MSIP_Label_e2a6666b-e22a-4838-b88c-af10c142652c_ActionId">
    <vt:lpwstr>d2d6741d-b585-48bb-ae26-c07980444635</vt:lpwstr>
  </property>
  <property fmtid="{D5CDD505-2E9C-101B-9397-08002B2CF9AE}" pid="8" name="MSIP_Label_e2a6666b-e22a-4838-b88c-af10c142652c_ContentBits">
    <vt:lpwstr>0</vt:lpwstr>
  </property>
</Properties>
</file>